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56" w:rsidRPr="00CF44C3" w:rsidRDefault="00CF44C3" w:rsidP="00CF44C3">
      <w:pPr>
        <w:jc w:val="center"/>
        <w:rPr>
          <w:b/>
          <w:sz w:val="28"/>
        </w:rPr>
      </w:pPr>
      <w:r w:rsidRPr="00CF44C3">
        <w:rPr>
          <w:b/>
          <w:sz w:val="28"/>
        </w:rPr>
        <w:t xml:space="preserve">Задвижка Баттерфляй </w:t>
      </w:r>
      <w:proofErr w:type="spellStart"/>
      <w:r w:rsidRPr="00CF44C3">
        <w:rPr>
          <w:b/>
          <w:sz w:val="28"/>
        </w:rPr>
        <w:t>GENEBRE</w:t>
      </w:r>
      <w:proofErr w:type="spellEnd"/>
      <w:r w:rsidRPr="00CF44C3">
        <w:rPr>
          <w:b/>
          <w:sz w:val="28"/>
        </w:rPr>
        <w:t xml:space="preserve"> из нержавеющей стали</w:t>
      </w:r>
    </w:p>
    <w:p w:rsidR="00CF44C3" w:rsidRDefault="00EF1399" w:rsidP="00CF44C3">
      <w:pPr>
        <w:ind w:firstLine="567"/>
        <w:jc w:val="both"/>
      </w:pPr>
      <w:r>
        <w:t xml:space="preserve">Компания </w:t>
      </w:r>
      <w:proofErr w:type="spellStart"/>
      <w:r w:rsidRPr="00EF1399">
        <w:t>GENEBRE</w:t>
      </w:r>
      <w:proofErr w:type="spellEnd"/>
      <w:r w:rsidR="00FE77A2">
        <w:rPr>
          <w:b/>
          <w:sz w:val="28"/>
        </w:rPr>
        <w:t xml:space="preserve"> </w:t>
      </w:r>
      <w:r w:rsidRPr="00EF1399">
        <w:t>–</w:t>
      </w:r>
      <w:r w:rsidR="00FE77A2">
        <w:t xml:space="preserve"> </w:t>
      </w:r>
      <w:r w:rsidRPr="00EF1399">
        <w:t>это</w:t>
      </w:r>
      <w:r w:rsidR="00FE77A2">
        <w:t xml:space="preserve"> известный </w:t>
      </w:r>
      <w:r w:rsidRPr="00EF1399">
        <w:t xml:space="preserve">бренд, который выпускает отличные детали для трубопроводной системы, </w:t>
      </w:r>
      <w:r w:rsidR="00FE77A2">
        <w:t>они</w:t>
      </w:r>
      <w:r w:rsidRPr="00EF1399">
        <w:t xml:space="preserve"> создаются на инновационном оборудовании из прочных материалов в Европе. </w:t>
      </w:r>
      <w:r>
        <w:t xml:space="preserve">Наш магазин предлагает своему потребителю качественные товары, и поэтому рекомендуем в качестве запирающего элемента купить Задвижку Баттерфляй </w:t>
      </w:r>
      <w:proofErr w:type="spellStart"/>
      <w:r w:rsidRPr="00EF1399">
        <w:t>GENEBRE</w:t>
      </w:r>
      <w:proofErr w:type="spellEnd"/>
      <w:r w:rsidRPr="00EF1399">
        <w:t xml:space="preserve"> из нержавеющей</w:t>
      </w:r>
      <w:r>
        <w:rPr>
          <w:b/>
          <w:sz w:val="28"/>
        </w:rPr>
        <w:t xml:space="preserve"> </w:t>
      </w:r>
      <w:r w:rsidRPr="00EF1399">
        <w:t xml:space="preserve">стали. </w:t>
      </w:r>
      <w:r>
        <w:t xml:space="preserve">Такая деталь станет для вашей трубопроводной системы отличный запирающим и соединяющим элементом и может обеспечить качественное и своевременное перекрытие рабочей среды в трубе. Вся конструкция такой заслонки создана полностью из нержавеющей стали, она очень востребована на рынке именно </w:t>
      </w:r>
      <w:r w:rsidR="00FE77A2">
        <w:t>потому,</w:t>
      </w:r>
      <w:r>
        <w:t xml:space="preserve"> что может уберечь насос и стояки от попадания ржавчины, не будет портиться и не </w:t>
      </w:r>
      <w:r w:rsidR="00FE77A2">
        <w:t xml:space="preserve">требует особых условий и ухода. </w:t>
      </w:r>
      <w:r>
        <w:t>Также рабочая среда такой задвижки является</w:t>
      </w:r>
      <w:r w:rsidR="00FE77A2">
        <w:t xml:space="preserve"> очень обширной, ее можно </w:t>
      </w:r>
      <w:r w:rsidR="00763415">
        <w:t>устанавливать на такие промышленные трубопроводы:</w:t>
      </w:r>
    </w:p>
    <w:p w:rsidR="00763415" w:rsidRDefault="00763415" w:rsidP="00763415">
      <w:pPr>
        <w:pStyle w:val="a3"/>
        <w:numPr>
          <w:ilvl w:val="0"/>
          <w:numId w:val="1"/>
        </w:numPr>
        <w:jc w:val="both"/>
      </w:pPr>
      <w:r>
        <w:t>Пищевая.</w:t>
      </w:r>
    </w:p>
    <w:p w:rsidR="00763415" w:rsidRDefault="00763415" w:rsidP="00763415">
      <w:pPr>
        <w:pStyle w:val="a3"/>
        <w:numPr>
          <w:ilvl w:val="0"/>
          <w:numId w:val="1"/>
        </w:numPr>
        <w:jc w:val="both"/>
      </w:pPr>
      <w:r>
        <w:t>Водопровод</w:t>
      </w:r>
    </w:p>
    <w:p w:rsidR="00763415" w:rsidRDefault="00763415" w:rsidP="00763415">
      <w:pPr>
        <w:pStyle w:val="a3"/>
        <w:numPr>
          <w:ilvl w:val="0"/>
          <w:numId w:val="1"/>
        </w:numPr>
        <w:jc w:val="both"/>
      </w:pPr>
      <w:r>
        <w:t>Химическая.</w:t>
      </w:r>
    </w:p>
    <w:p w:rsidR="00763415" w:rsidRDefault="00763415" w:rsidP="00763415">
      <w:pPr>
        <w:pStyle w:val="a3"/>
        <w:numPr>
          <w:ilvl w:val="0"/>
          <w:numId w:val="1"/>
        </w:numPr>
        <w:jc w:val="both"/>
      </w:pPr>
      <w:r>
        <w:t>Нефтегазовая.</w:t>
      </w:r>
    </w:p>
    <w:p w:rsidR="00763415" w:rsidRDefault="00763415" w:rsidP="00763415">
      <w:pPr>
        <w:pStyle w:val="a3"/>
        <w:numPr>
          <w:ilvl w:val="0"/>
          <w:numId w:val="1"/>
        </w:numPr>
        <w:jc w:val="both"/>
      </w:pPr>
      <w:r>
        <w:t>И другие.</w:t>
      </w:r>
    </w:p>
    <w:p w:rsidR="00763415" w:rsidRDefault="00763415" w:rsidP="00763415">
      <w:pPr>
        <w:ind w:firstLine="567"/>
        <w:jc w:val="both"/>
      </w:pPr>
      <w:r>
        <w:t xml:space="preserve">Также задвижка Баттерфляй </w:t>
      </w:r>
      <w:proofErr w:type="spellStart"/>
      <w:r w:rsidRPr="00EF1399">
        <w:t>GENEBRE</w:t>
      </w:r>
      <w:proofErr w:type="spellEnd"/>
      <w:r w:rsidRPr="00EF1399">
        <w:t xml:space="preserve"> из нержавеющей</w:t>
      </w:r>
      <w:r>
        <w:rPr>
          <w:b/>
          <w:sz w:val="28"/>
        </w:rPr>
        <w:t xml:space="preserve"> </w:t>
      </w:r>
      <w:r w:rsidRPr="00EF1399">
        <w:t>стали</w:t>
      </w:r>
      <w:r>
        <w:t xml:space="preserve"> имеет ряд преимуществ, которые выгодно выделяю их на фоне других запорных элементов:</w:t>
      </w:r>
    </w:p>
    <w:p w:rsidR="00763415" w:rsidRDefault="00763415" w:rsidP="00763415">
      <w:pPr>
        <w:pStyle w:val="a3"/>
        <w:numPr>
          <w:ilvl w:val="0"/>
          <w:numId w:val="2"/>
        </w:numPr>
        <w:jc w:val="both"/>
      </w:pPr>
      <w:r>
        <w:t>Качественный и надежный уплотнитель.</w:t>
      </w:r>
    </w:p>
    <w:p w:rsidR="00763415" w:rsidRDefault="00763415" w:rsidP="00763415">
      <w:pPr>
        <w:pStyle w:val="a3"/>
        <w:numPr>
          <w:ilvl w:val="0"/>
          <w:numId w:val="2"/>
        </w:numPr>
        <w:jc w:val="both"/>
      </w:pPr>
      <w:r>
        <w:t>Надежная втулка шарнира.</w:t>
      </w:r>
    </w:p>
    <w:p w:rsidR="00763415" w:rsidRDefault="00763415" w:rsidP="00763415">
      <w:pPr>
        <w:pStyle w:val="a3"/>
        <w:numPr>
          <w:ilvl w:val="0"/>
          <w:numId w:val="2"/>
        </w:numPr>
        <w:jc w:val="both"/>
      </w:pPr>
      <w:r>
        <w:t>Простая конструкция и габариты.</w:t>
      </w:r>
    </w:p>
    <w:p w:rsidR="00763415" w:rsidRDefault="00763415" w:rsidP="00763415">
      <w:pPr>
        <w:ind w:firstLine="567"/>
        <w:jc w:val="both"/>
      </w:pPr>
      <w:r>
        <w:t xml:space="preserve">Если вы выбрали </w:t>
      </w:r>
      <w:r w:rsidR="00FE77A2">
        <w:t xml:space="preserve">для водопровода именно эту задвижку – это правильный выбор, а купить ее можно в нашем сервисе. </w:t>
      </w:r>
    </w:p>
    <w:p w:rsidR="00763415" w:rsidRDefault="00763415" w:rsidP="00763415">
      <w:pPr>
        <w:ind w:firstLine="567"/>
        <w:jc w:val="both"/>
      </w:pPr>
    </w:p>
    <w:p w:rsidR="00EF1399" w:rsidRDefault="00EF1399" w:rsidP="00CF44C3">
      <w:pPr>
        <w:ind w:firstLine="567"/>
        <w:jc w:val="both"/>
      </w:pPr>
    </w:p>
    <w:sectPr w:rsidR="00EF1399" w:rsidSect="002A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2951"/>
    <w:multiLevelType w:val="hybridMultilevel"/>
    <w:tmpl w:val="6D0A98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EDF7F33"/>
    <w:multiLevelType w:val="hybridMultilevel"/>
    <w:tmpl w:val="372277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4C3"/>
    <w:rsid w:val="002A2C56"/>
    <w:rsid w:val="00763415"/>
    <w:rsid w:val="00CF44C3"/>
    <w:rsid w:val="00EF1399"/>
    <w:rsid w:val="00FE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182</Words>
  <Characters>1151</Characters>
  <Application>Microsoft Office Word</Application>
  <DocSecurity>0</DocSecurity>
  <Lines>23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2015-11-04T20:21:00Z</dcterms:created>
  <dcterms:modified xsi:type="dcterms:W3CDTF">2015-11-04T21:25:00Z</dcterms:modified>
</cp:coreProperties>
</file>